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E243" w14:textId="77777777" w:rsidR="00625EB4" w:rsidRPr="002224F8" w:rsidRDefault="00625EB4" w:rsidP="00625E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Name...……………………………………………………….. Index Number...…………………..</w:t>
      </w:r>
    </w:p>
    <w:p w14:paraId="72701481" w14:textId="77777777" w:rsidR="00625EB4" w:rsidRPr="002224F8" w:rsidRDefault="00625EB4" w:rsidP="00625E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Candidate’s Signature ……….…………………                          Date…………………………….</w:t>
      </w:r>
    </w:p>
    <w:p w14:paraId="50CF95D8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45869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B07EED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24F8">
        <w:rPr>
          <w:rFonts w:ascii="Times New Roman" w:eastAsia="Calibri" w:hAnsi="Times New Roman" w:cs="Times New Roman"/>
          <w:b/>
          <w:sz w:val="24"/>
          <w:szCs w:val="24"/>
        </w:rPr>
        <w:t>233/1</w:t>
      </w:r>
    </w:p>
    <w:p w14:paraId="01020838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24F8">
        <w:rPr>
          <w:rFonts w:ascii="Times New Roman" w:eastAsia="Calibri" w:hAnsi="Times New Roman" w:cs="Times New Roman"/>
          <w:b/>
          <w:sz w:val="24"/>
          <w:szCs w:val="24"/>
        </w:rPr>
        <w:t>CHEMISTRY (THEORY)</w:t>
      </w:r>
    </w:p>
    <w:p w14:paraId="4601EFB6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24F8">
        <w:rPr>
          <w:rFonts w:ascii="Times New Roman" w:eastAsia="Calibri" w:hAnsi="Times New Roman" w:cs="Times New Roman"/>
          <w:b/>
          <w:sz w:val="24"/>
          <w:szCs w:val="24"/>
        </w:rPr>
        <w:t>PAPER 1</w:t>
      </w:r>
    </w:p>
    <w:p w14:paraId="5355E8C4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24F8">
        <w:rPr>
          <w:rFonts w:ascii="Times New Roman" w:eastAsia="Calibri" w:hAnsi="Times New Roman" w:cs="Times New Roman"/>
          <w:b/>
          <w:sz w:val="24"/>
          <w:szCs w:val="24"/>
        </w:rPr>
        <w:t>2 HOURS</w:t>
      </w:r>
    </w:p>
    <w:p w14:paraId="21CF8FBB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C9BB52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24F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0241016" w14:textId="77777777" w:rsidR="00625EB4" w:rsidRPr="002224F8" w:rsidRDefault="00625EB4" w:rsidP="00625E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4F8">
        <w:rPr>
          <w:rFonts w:ascii="Times New Roman" w:eastAsia="Calibri" w:hAnsi="Times New Roman" w:cs="Times New Roman"/>
          <w:b/>
          <w:sz w:val="24"/>
          <w:szCs w:val="24"/>
        </w:rPr>
        <w:t>Kenya Certificate of Secondary Education (KCSE)</w:t>
      </w:r>
    </w:p>
    <w:p w14:paraId="0289C090" w14:textId="77777777" w:rsidR="00625EB4" w:rsidRPr="002224F8" w:rsidRDefault="00625EB4" w:rsidP="0062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CFA00" w14:textId="77777777" w:rsidR="00625EB4" w:rsidRPr="002224F8" w:rsidRDefault="00B46069" w:rsidP="00B4606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224F8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BRISINGA JOINT EXAM</w:t>
      </w:r>
    </w:p>
    <w:p w14:paraId="7BFFC839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B124D3" w14:textId="77777777" w:rsidR="00625EB4" w:rsidRPr="002224F8" w:rsidRDefault="00B46069" w:rsidP="00B460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24F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JUNE/</w:t>
      </w:r>
      <w:proofErr w:type="gramStart"/>
      <w:r w:rsidRPr="002224F8">
        <w:rPr>
          <w:rFonts w:ascii="Times New Roman" w:eastAsia="Calibri" w:hAnsi="Times New Roman" w:cs="Times New Roman"/>
          <w:b/>
          <w:sz w:val="24"/>
          <w:szCs w:val="24"/>
        </w:rPr>
        <w:t>JULY,  2024</w:t>
      </w:r>
      <w:proofErr w:type="gramEnd"/>
    </w:p>
    <w:p w14:paraId="0CDE7EB5" w14:textId="77777777" w:rsidR="00625EB4" w:rsidRPr="002224F8" w:rsidRDefault="00625EB4" w:rsidP="00625E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AFA73E" w14:textId="77777777" w:rsidR="00625EB4" w:rsidRPr="002224F8" w:rsidRDefault="00625EB4" w:rsidP="00625E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AFC5EC" w14:textId="77777777" w:rsidR="00625EB4" w:rsidRPr="002224F8" w:rsidRDefault="00625EB4" w:rsidP="00625E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48C4C0" w14:textId="77777777" w:rsidR="00625EB4" w:rsidRPr="002224F8" w:rsidRDefault="00625EB4" w:rsidP="00625EB4">
      <w:pPr>
        <w:keepNext/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24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07B0E7AC" w14:textId="77777777" w:rsidR="00625EB4" w:rsidRPr="002224F8" w:rsidRDefault="00625EB4" w:rsidP="00625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Write your name and index number in the spaces provided above.</w:t>
      </w:r>
    </w:p>
    <w:p w14:paraId="28B476DF" w14:textId="77777777" w:rsidR="00625EB4" w:rsidRPr="002224F8" w:rsidRDefault="00625EB4" w:rsidP="00625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Sign and write the date of examination in the spaces provided above.</w:t>
      </w:r>
    </w:p>
    <w:p w14:paraId="2E410422" w14:textId="77777777" w:rsidR="00625EB4" w:rsidRPr="002224F8" w:rsidRDefault="00625EB4" w:rsidP="00625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Answer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ALL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the questions in the spaces provided in the question paper.</w:t>
      </w:r>
    </w:p>
    <w:p w14:paraId="0F484BE5" w14:textId="77777777" w:rsidR="00625EB4" w:rsidRPr="002224F8" w:rsidRDefault="00625EB4" w:rsidP="00625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KNEC Mathematical tables and silent non-programmable electronic calculators may be used.</w:t>
      </w:r>
    </w:p>
    <w:p w14:paraId="639444DD" w14:textId="77777777" w:rsidR="00625EB4" w:rsidRPr="002224F8" w:rsidRDefault="00625EB4" w:rsidP="00625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All working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MUST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be clearly shown where necessary</w:t>
      </w:r>
    </w:p>
    <w:p w14:paraId="4A22C6B9" w14:textId="77777777" w:rsidR="00625EB4" w:rsidRPr="002224F8" w:rsidRDefault="00625EB4" w:rsidP="00625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This paper consists of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printed pages.</w:t>
      </w:r>
    </w:p>
    <w:p w14:paraId="332E8B63" w14:textId="77777777" w:rsidR="00625EB4" w:rsidRPr="002224F8" w:rsidRDefault="00625EB4" w:rsidP="00625EB4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Candidates should check the question paper to ensure that all pages are printed as indicated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24F8">
        <w:rPr>
          <w:rFonts w:ascii="Times New Roman" w:eastAsia="Calibri" w:hAnsi="Times New Roman" w:cs="Times New Roman"/>
          <w:sz w:val="24"/>
          <w:szCs w:val="24"/>
        </w:rPr>
        <w:t>and no questions are missing.</w:t>
      </w:r>
    </w:p>
    <w:p w14:paraId="1BA62930" w14:textId="77777777" w:rsidR="00625EB4" w:rsidRPr="002224F8" w:rsidRDefault="00625EB4" w:rsidP="00625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Candidates should answer all the questions in English.</w:t>
      </w:r>
    </w:p>
    <w:p w14:paraId="5086D035" w14:textId="77777777" w:rsidR="00625EB4" w:rsidRPr="002224F8" w:rsidRDefault="00625EB4" w:rsidP="00625E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EE5CD1" w14:textId="77777777" w:rsidR="00625EB4" w:rsidRPr="002224F8" w:rsidRDefault="00625EB4" w:rsidP="00625EB4">
      <w:pPr>
        <w:keepNext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4F8">
        <w:rPr>
          <w:rFonts w:ascii="Times New Roman" w:eastAsia="Times New Roman" w:hAnsi="Times New Roman" w:cs="Times New Roman"/>
          <w:b/>
          <w:bCs/>
          <w:sz w:val="24"/>
          <w:szCs w:val="24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3192"/>
        <w:gridCol w:w="3206"/>
      </w:tblGrid>
      <w:tr w:rsidR="00625EB4" w:rsidRPr="002224F8" w14:paraId="4F06AEC7" w14:textId="77777777" w:rsidTr="007E1C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966A" w14:textId="77777777" w:rsidR="00625EB4" w:rsidRPr="002224F8" w:rsidRDefault="00625EB4" w:rsidP="00625E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4E34" w14:textId="77777777" w:rsidR="00625EB4" w:rsidRPr="002224F8" w:rsidRDefault="00625EB4" w:rsidP="00625E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F7BB" w14:textId="77777777" w:rsidR="00625EB4" w:rsidRPr="002224F8" w:rsidRDefault="00625EB4" w:rsidP="00625E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625EB4" w:rsidRPr="002224F8" w14:paraId="027EF3DF" w14:textId="77777777" w:rsidTr="007E1C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ED12" w14:textId="77777777" w:rsidR="00625EB4" w:rsidRPr="002224F8" w:rsidRDefault="00625EB4" w:rsidP="00625E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1 – 29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B125" w14:textId="77777777" w:rsidR="00625EB4" w:rsidRPr="002224F8" w:rsidRDefault="00625EB4" w:rsidP="00625E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979B" w14:textId="77777777" w:rsidR="00625EB4" w:rsidRPr="002224F8" w:rsidRDefault="00625EB4" w:rsidP="00625EB4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5E6E54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BB6ED3" w14:textId="77777777" w:rsidR="00625EB4" w:rsidRPr="002224F8" w:rsidRDefault="00625EB4" w:rsidP="00625EB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</w:rPr>
        <w:br w:type="page"/>
      </w:r>
      <w:r w:rsidRPr="002224F8">
        <w:rPr>
          <w:rFonts w:ascii="Times New Roman" w:eastAsia="Calibri" w:hAnsi="Times New Roman" w:cs="Times New Roman"/>
          <w:sz w:val="24"/>
          <w:szCs w:val="24"/>
        </w:rPr>
        <w:lastRenderedPageBreak/>
        <w:t>1. Study the information in the table below and answer the questions that follow. The letters do not represent the actual symbols of the elements.</w:t>
      </w:r>
    </w:p>
    <w:p w14:paraId="41976B1F" w14:textId="77777777" w:rsidR="00625EB4" w:rsidRPr="002224F8" w:rsidRDefault="00625EB4" w:rsidP="00625EB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430"/>
        <w:gridCol w:w="1620"/>
        <w:gridCol w:w="1890"/>
      </w:tblGrid>
      <w:tr w:rsidR="00625EB4" w:rsidRPr="002224F8" w14:paraId="4EE459F6" w14:textId="77777777" w:rsidTr="007E1C34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4F43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B6BA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Solubility in water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BAF0" w14:textId="77777777" w:rsidR="00625EB4" w:rsidRPr="002224F8" w:rsidRDefault="00625EB4" w:rsidP="00625EB4">
            <w:pPr>
              <w:tabs>
                <w:tab w:val="left" w:pos="622"/>
                <w:tab w:val="center" w:pos="4680"/>
                <w:tab w:val="right" w:pos="9360"/>
              </w:tabs>
              <w:spacing w:after="0" w:line="240" w:lineRule="auto"/>
              <w:ind w:left="-8" w:firstLine="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Electrical  conductivity</w:t>
            </w:r>
          </w:p>
        </w:tc>
      </w:tr>
      <w:tr w:rsidR="00625EB4" w:rsidRPr="002224F8" w14:paraId="7CF126CD" w14:textId="77777777" w:rsidTr="007E1C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C04DD" w14:textId="77777777" w:rsidR="00625EB4" w:rsidRPr="002224F8" w:rsidRDefault="00625EB4" w:rsidP="00625EB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6B99" w14:textId="77777777" w:rsidR="00625EB4" w:rsidRPr="002224F8" w:rsidRDefault="00625EB4" w:rsidP="00625EB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BA34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Solid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2CC3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Molten</w:t>
            </w:r>
          </w:p>
        </w:tc>
      </w:tr>
      <w:tr w:rsidR="00625EB4" w:rsidRPr="002224F8" w14:paraId="48383BB5" w14:textId="77777777" w:rsidTr="007E1C3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913D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BA48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Insoluble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564B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31B7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</w:p>
        </w:tc>
      </w:tr>
      <w:tr w:rsidR="00625EB4" w:rsidRPr="002224F8" w14:paraId="44040C4A" w14:textId="77777777" w:rsidTr="007E1C3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73D5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8D7E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EFD0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04FC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</w:t>
            </w:r>
          </w:p>
        </w:tc>
      </w:tr>
      <w:tr w:rsidR="00625EB4" w:rsidRPr="002224F8" w14:paraId="0B04FC19" w14:textId="77777777" w:rsidTr="007E1C3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5D6E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2A0A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Insoluble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9CBE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206F" w14:textId="77777777" w:rsidR="00625EB4" w:rsidRPr="002224F8" w:rsidRDefault="00625EB4" w:rsidP="00625EB4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Poor</w:t>
            </w:r>
          </w:p>
        </w:tc>
      </w:tr>
    </w:tbl>
    <w:p w14:paraId="59480048" w14:textId="77777777" w:rsidR="00625EB4" w:rsidRPr="002224F8" w:rsidRDefault="00625EB4" w:rsidP="00625EB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FA2A6" w14:textId="77777777" w:rsidR="00625EB4" w:rsidRPr="002224F8" w:rsidRDefault="00625EB4" w:rsidP="00625EB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Which of the substances is highly likely to be sodium chloride? Explain    (2marks)</w:t>
      </w:r>
    </w:p>
    <w:p w14:paraId="232D210F" w14:textId="717E45D1" w:rsidR="00625EB4" w:rsidRPr="002224F8" w:rsidRDefault="00625EB4" w:rsidP="000013AB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A03EF" w14:textId="77777777" w:rsidR="00625EB4" w:rsidRPr="002224F8" w:rsidRDefault="00625EB4" w:rsidP="00625EB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What type of bond exists in substance A?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(1mark)</w:t>
      </w:r>
    </w:p>
    <w:p w14:paraId="3955A63D" w14:textId="77777777" w:rsidR="00625EB4" w:rsidRPr="002224F8" w:rsidRDefault="00625EB4" w:rsidP="00625EB4">
      <w:pPr>
        <w:tabs>
          <w:tab w:val="left" w:pos="720"/>
        </w:tabs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D757C4" w14:textId="77777777" w:rsidR="00625EB4" w:rsidRPr="002224F8" w:rsidRDefault="00625EB4" w:rsidP="00625EB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State a possible structure in substance C?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 xml:space="preserve">            (1mark)</w:t>
      </w:r>
    </w:p>
    <w:p w14:paraId="514EB95E" w14:textId="77777777" w:rsidR="00625EB4" w:rsidRPr="002224F8" w:rsidRDefault="00625EB4" w:rsidP="00625EB4">
      <w:pPr>
        <w:tabs>
          <w:tab w:val="left" w:pos="720"/>
        </w:tabs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8EE76F" w14:textId="67EB9265" w:rsidR="00625EB4" w:rsidRDefault="00625EB4" w:rsidP="00000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0088E">
        <w:rPr>
          <w:rFonts w:ascii="Times New Roman" w:eastAsia="Calibri" w:hAnsi="Times New Roman" w:cs="Times New Roman"/>
          <w:sz w:val="24"/>
          <w:szCs w:val="24"/>
        </w:rPr>
        <w:t xml:space="preserve">The formular below represents the active </w:t>
      </w:r>
      <w:proofErr w:type="spellStart"/>
      <w:r w:rsidR="00253F8F">
        <w:rPr>
          <w:rFonts w:ascii="Times New Roman" w:eastAsia="Calibri" w:hAnsi="Times New Roman" w:cs="Times New Roman"/>
          <w:sz w:val="24"/>
          <w:szCs w:val="24"/>
        </w:rPr>
        <w:t>in</w:t>
      </w:r>
      <w:r w:rsidR="0000088E">
        <w:rPr>
          <w:rFonts w:ascii="Times New Roman" w:eastAsia="Calibri" w:hAnsi="Times New Roman" w:cs="Times New Roman"/>
          <w:sz w:val="24"/>
          <w:szCs w:val="24"/>
        </w:rPr>
        <w:t>gridients</w:t>
      </w:r>
      <w:proofErr w:type="spellEnd"/>
      <w:r w:rsidR="0000088E">
        <w:rPr>
          <w:rFonts w:ascii="Times New Roman" w:eastAsia="Calibri" w:hAnsi="Times New Roman" w:cs="Times New Roman"/>
          <w:sz w:val="24"/>
          <w:szCs w:val="24"/>
        </w:rPr>
        <w:t xml:space="preserve"> in a </w:t>
      </w:r>
      <w:proofErr w:type="spellStart"/>
      <w:r w:rsidR="0000088E">
        <w:rPr>
          <w:rFonts w:ascii="Times New Roman" w:eastAsia="Calibri" w:hAnsi="Times New Roman" w:cs="Times New Roman"/>
          <w:sz w:val="24"/>
          <w:szCs w:val="24"/>
        </w:rPr>
        <w:t>soapless</w:t>
      </w:r>
      <w:proofErr w:type="spellEnd"/>
      <w:r w:rsidR="0000088E">
        <w:rPr>
          <w:rFonts w:ascii="Times New Roman" w:eastAsia="Calibri" w:hAnsi="Times New Roman" w:cs="Times New Roman"/>
          <w:sz w:val="24"/>
          <w:szCs w:val="24"/>
        </w:rPr>
        <w:t xml:space="preserve"> detergent and in a soapy detergent respectively</w:t>
      </w:r>
      <w:r w:rsidR="00E26D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B30487" w14:textId="5EB1EB53" w:rsidR="00935E8C" w:rsidRDefault="000013AB" w:rsidP="00000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F0B670" wp14:editId="494611BD">
                <wp:simplePos x="0" y="0"/>
                <wp:positionH relativeFrom="column">
                  <wp:posOffset>1514475</wp:posOffset>
                </wp:positionH>
                <wp:positionV relativeFrom="paragraph">
                  <wp:posOffset>130175</wp:posOffset>
                </wp:positionV>
                <wp:extent cx="876300" cy="247650"/>
                <wp:effectExtent l="0" t="0" r="19050" b="19050"/>
                <wp:wrapNone/>
                <wp:docPr id="761679187" name="Flowchart: Preparat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F3EC4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8" o:spid="_x0000_s1026" type="#_x0000_t117" style="position:absolute;margin-left:119.25pt;margin-top:10.25pt;width:69pt;height:19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" fillcolor="white [3201]" strokecolor="#f79646 [3209]" strokeweight="2pt"/>
            </w:pict>
          </mc:Fallback>
        </mc:AlternateContent>
      </w:r>
    </w:p>
    <w:p w14:paraId="28BB0DB0" w14:textId="74F9D909" w:rsidR="004863AA" w:rsidRDefault="000013AB" w:rsidP="000013AB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F4EFB4" wp14:editId="00D9ACF9">
                <wp:simplePos x="0" y="0"/>
                <wp:positionH relativeFrom="column">
                  <wp:posOffset>2371725</wp:posOffset>
                </wp:positionH>
                <wp:positionV relativeFrom="paragraph">
                  <wp:posOffset>78740</wp:posOffset>
                </wp:positionV>
                <wp:extent cx="219075" cy="0"/>
                <wp:effectExtent l="0" t="0" r="0" b="0"/>
                <wp:wrapNone/>
                <wp:docPr id="82405756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3B7A1" id="Straight Connector 7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6.2pt" to="20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" strokecolor="#4579b8 [3044]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816561" wp14:editId="454E1DB7">
                <wp:simplePos x="0" y="0"/>
                <wp:positionH relativeFrom="column">
                  <wp:posOffset>1276350</wp:posOffset>
                </wp:positionH>
                <wp:positionV relativeFrom="paragraph">
                  <wp:posOffset>69215</wp:posOffset>
                </wp:positionV>
                <wp:extent cx="276225" cy="28575"/>
                <wp:effectExtent l="0" t="0" r="28575" b="28575"/>
                <wp:wrapNone/>
                <wp:docPr id="97942627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E98BB" id="Straight Connector 6" o:spid="_x0000_s1026" style="position:absolute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.45pt" to="12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" strokecolor="#4579b8 [3044]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197F58" wp14:editId="544E5363">
                <wp:simplePos x="0" y="0"/>
                <wp:positionH relativeFrom="column">
                  <wp:posOffset>1838325</wp:posOffset>
                </wp:positionH>
                <wp:positionV relativeFrom="paragraph">
                  <wp:posOffset>31115</wp:posOffset>
                </wp:positionV>
                <wp:extent cx="247650" cy="123825"/>
                <wp:effectExtent l="0" t="0" r="19050" b="28575"/>
                <wp:wrapNone/>
                <wp:docPr id="162148070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F851E" id="Oval 5" o:spid="_x0000_s1026" style="position:absolute;margin-left:144.75pt;margin-top:2.45pt;width:19.5pt;height:9.75pt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" fillcolor="white [3201]" strokecolor="#f79646 [3209]" strokeweight="2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863AA">
        <w:rPr>
          <w:rFonts w:ascii="Times New Roman" w:eastAsia="Calibri" w:hAnsi="Times New Roman" w:cs="Times New Roman"/>
          <w:sz w:val="24"/>
          <w:szCs w:val="24"/>
        </w:rPr>
        <w:t>CH</w:t>
      </w:r>
      <w:r w:rsidR="004863AA" w:rsidRPr="000013A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4863AA">
        <w:rPr>
          <w:rFonts w:ascii="Times New Roman" w:eastAsia="Calibri" w:hAnsi="Times New Roman" w:cs="Times New Roman"/>
          <w:sz w:val="24"/>
          <w:szCs w:val="24"/>
        </w:rPr>
        <w:t xml:space="preserve"> (CH</w:t>
      </w:r>
      <w:r w:rsidR="004863AA" w:rsidRPr="000013A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4863AA">
        <w:rPr>
          <w:rFonts w:ascii="Times New Roman" w:eastAsia="Calibri" w:hAnsi="Times New Roman" w:cs="Times New Roman"/>
          <w:sz w:val="24"/>
          <w:szCs w:val="24"/>
        </w:rPr>
        <w:t>)</w:t>
      </w:r>
      <w:r w:rsidR="004863AA" w:rsidRPr="000013A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4863AA">
        <w:rPr>
          <w:rFonts w:ascii="Times New Roman" w:eastAsia="Calibri" w:hAnsi="Times New Roman" w:cs="Times New Roman"/>
          <w:sz w:val="24"/>
          <w:szCs w:val="24"/>
        </w:rPr>
        <w:t xml:space="preserve"> – C </w:t>
      </w:r>
      <w:r>
        <w:rPr>
          <w:rFonts w:ascii="Times New Roman" w:eastAsia="Calibri" w:hAnsi="Times New Roman" w:cs="Times New Roman"/>
          <w:sz w:val="24"/>
          <w:szCs w:val="24"/>
        </w:rPr>
        <w:tab/>
        <w:t>S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O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</m:sup>
        </m:sSup>
      </m:oMath>
      <w:r w:rsidRPr="000013A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Pr="000013AB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53F8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CH</w:t>
      </w:r>
      <w:r w:rsidRPr="000013A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(CH</w:t>
      </w:r>
      <w:r w:rsidRPr="000013A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013AB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COO</w:t>
      </w:r>
      <w:r w:rsidRPr="000013A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0013AB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</w:p>
    <w:p w14:paraId="2EE78566" w14:textId="06AFE485" w:rsidR="00935E8C" w:rsidRDefault="00935E8C" w:rsidP="00000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01BA29" w14:textId="77777777" w:rsidR="00935E8C" w:rsidRDefault="00935E8C" w:rsidP="00000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C0300" w14:textId="31135080" w:rsidR="00E26DE9" w:rsidRDefault="00E26DE9" w:rsidP="00000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a) What is a detergent?                                                                                                         (1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5516FA2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0345952" w14:textId="77777777" w:rsidR="00625EB4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7A96699" w14:textId="3008343E" w:rsidR="00E26DE9" w:rsidRPr="002224F8" w:rsidRDefault="00E26DE9" w:rsidP="00E26D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Give a reason for adding polyphosphate to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soapless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detergent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534C7F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DAA7655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F8A7EAF" w14:textId="13625D3A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3. Explain why 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</w:rPr>
        <w:t>sulphur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is a solid while oxygen is a gas at room temperature.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="00E26DE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224F8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3F2AD751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9930CCC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5EEE29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7E1C34"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AD4CF41" w14:textId="77777777" w:rsidR="00625EB4" w:rsidRPr="002224F8" w:rsidRDefault="00625EB4" w:rsidP="00625EB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983FF" w14:textId="77777777" w:rsidR="00DD6F46" w:rsidRDefault="00A6611C" w:rsidP="00DD6F4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4. A radioactive isotope is found to give an activity of 360 counts per second.</w:t>
      </w:r>
      <w:r w:rsidR="00CC66EA" w:rsidRPr="00222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4F8">
        <w:rPr>
          <w:rFonts w:ascii="Times New Roman" w:eastAsia="Calibri" w:hAnsi="Times New Roman" w:cs="Times New Roman"/>
          <w:sz w:val="24"/>
          <w:szCs w:val="24"/>
        </w:rPr>
        <w:t>Thirty minutes later the activity has dropped to 45 counts per second</w:t>
      </w:r>
      <w:r w:rsidR="00CC66EA" w:rsidRPr="002224F8">
        <w:rPr>
          <w:rFonts w:ascii="Times New Roman" w:eastAsia="Calibri" w:hAnsi="Times New Roman" w:cs="Times New Roman"/>
          <w:sz w:val="24"/>
          <w:szCs w:val="24"/>
        </w:rPr>
        <w:t xml:space="preserve">. What is the </w:t>
      </w:r>
      <w:proofErr w:type="spellStart"/>
      <w:r w:rsidR="00CC66EA" w:rsidRPr="002224F8">
        <w:rPr>
          <w:rFonts w:ascii="Times New Roman" w:eastAsia="Calibri" w:hAnsi="Times New Roman" w:cs="Times New Roman"/>
          <w:sz w:val="24"/>
          <w:szCs w:val="24"/>
        </w:rPr>
        <w:t>half life</w:t>
      </w:r>
      <w:proofErr w:type="spellEnd"/>
      <w:r w:rsidR="00CC66EA" w:rsidRPr="002224F8">
        <w:rPr>
          <w:rFonts w:ascii="Times New Roman" w:eastAsia="Calibri" w:hAnsi="Times New Roman" w:cs="Times New Roman"/>
          <w:sz w:val="24"/>
          <w:szCs w:val="24"/>
        </w:rPr>
        <w:t xml:space="preserve"> of the isotope </w:t>
      </w:r>
    </w:p>
    <w:p w14:paraId="788FF99E" w14:textId="538ABBE9" w:rsidR="00DD6F46" w:rsidRPr="00DD6F46" w:rsidRDefault="00DD6F46" w:rsidP="00DD6F4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40D4" w:rsidRPr="002224F8">
        <w:rPr>
          <w:rFonts w:ascii="Times New Roman" w:eastAsia="Calibri" w:hAnsi="Times New Roman" w:cs="Times New Roman"/>
        </w:rPr>
        <w:t>(3mks)</w:t>
      </w:r>
    </w:p>
    <w:p w14:paraId="04E85925" w14:textId="7AA83B97" w:rsidR="00625EB4" w:rsidRPr="00DD6F46" w:rsidRDefault="002F40D4" w:rsidP="00DD6F46">
      <w:pPr>
        <w:tabs>
          <w:tab w:val="left" w:pos="7852"/>
        </w:tabs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DD6F4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6F46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Pr="00DD6F46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CC66EA" w:rsidRPr="00DD6F4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D6F4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14:paraId="60B098C9" w14:textId="77777777" w:rsidR="00625EB4" w:rsidRPr="002224F8" w:rsidRDefault="00625EB4" w:rsidP="007E1C34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5. In a reaction, 0.65 g of impure zinc oxide reacted with 100 cm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of 0.15 M nitric (V) acid.</w:t>
      </w:r>
    </w:p>
    <w:p w14:paraId="71E247A2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(a) Write equation of the reaction.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10E31248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2411484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(b) Calculate percentage purity of the zinc oxide sample.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 xml:space="preserve">(2 marks) </w:t>
      </w:r>
    </w:p>
    <w:p w14:paraId="45BD0D48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(Zn = 65, O = 16)</w:t>
      </w:r>
    </w:p>
    <w:p w14:paraId="00B34A6B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93A9461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75B3F34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2949DE8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A7ABC52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6. The set up below can be used for the laboratory preparation of product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Pr="002224F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79D55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224F8">
        <w:rPr>
          <w:rFonts w:ascii="Times New Roman" w:eastAsia="Calibri" w:hAnsi="Times New Roman" w:cs="Times New Roman"/>
          <w:noProof/>
        </w:rPr>
        <w:drawing>
          <wp:inline distT="0" distB="0" distL="0" distR="0" wp14:anchorId="5AAE502D" wp14:editId="6C46C51B">
            <wp:extent cx="5296535" cy="2009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B659" w14:textId="710DB71F" w:rsidR="00625EB4" w:rsidRPr="002224F8" w:rsidRDefault="00625EB4" w:rsidP="00625EB4">
      <w:pPr>
        <w:tabs>
          <w:tab w:val="left" w:pos="27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 xml:space="preserve">    (a) </w:t>
      </w:r>
      <w:r w:rsidRPr="002224F8">
        <w:rPr>
          <w:rFonts w:ascii="Times New Roman" w:eastAsia="Calibri" w:hAnsi="Times New Roman" w:cs="Times New Roman"/>
          <w:sz w:val="24"/>
          <w:szCs w:val="24"/>
        </w:rPr>
        <w:t>Write chemical equation for the reaction that takes place in the retort flask.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="00BD3623">
        <w:rPr>
          <w:rFonts w:ascii="Times New Roman" w:eastAsia="Calibri" w:hAnsi="Times New Roman" w:cs="Times New Roman"/>
          <w:sz w:val="24"/>
          <w:szCs w:val="24"/>
        </w:rPr>
        <w:t>2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mark)</w:t>
      </w:r>
    </w:p>
    <w:p w14:paraId="650F4075" w14:textId="186E2252" w:rsidR="00625EB4" w:rsidRDefault="00625EB4" w:rsidP="00BD3623">
      <w:pPr>
        <w:spacing w:before="240"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D36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792EB" w14:textId="77777777" w:rsidR="00DD6F46" w:rsidRPr="002224F8" w:rsidRDefault="00DD6F46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28B753" w14:textId="77777777" w:rsidR="00625EB4" w:rsidRPr="002224F8" w:rsidRDefault="00625EB4" w:rsidP="00625EB4">
      <w:pPr>
        <w:tabs>
          <w:tab w:val="left" w:pos="27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(b) Explain why product W appears yellow in 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</w:rPr>
        <w:t>colour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. How is the 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</w:rPr>
        <w:t>colour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removed?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560DB76E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742CD5A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8CCE019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6BDCFDC" w14:textId="77777777" w:rsidR="00625EB4" w:rsidRPr="002224F8" w:rsidRDefault="00625EB4" w:rsidP="00625EB4">
      <w:pPr>
        <w:tabs>
          <w:tab w:val="left" w:pos="27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ADC0E47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7. The table below shows information of four elements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. Study it and answer the </w:t>
      </w:r>
    </w:p>
    <w:p w14:paraId="571C8E16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questions that follow. The letters do not represent the actual symbols of the elements.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762"/>
        <w:gridCol w:w="1763"/>
        <w:gridCol w:w="1596"/>
      </w:tblGrid>
      <w:tr w:rsidR="00625EB4" w:rsidRPr="002224F8" w14:paraId="7A0EACCB" w14:textId="77777777" w:rsidTr="007E1C34">
        <w:tc>
          <w:tcPr>
            <w:tcW w:w="0" w:type="auto"/>
            <w:shd w:val="clear" w:color="auto" w:fill="auto"/>
          </w:tcPr>
          <w:p w14:paraId="7D83C917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shd w:val="clear" w:color="auto" w:fill="auto"/>
          </w:tcPr>
          <w:p w14:paraId="43C67529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Electronic arrangement</w:t>
            </w:r>
          </w:p>
        </w:tc>
        <w:tc>
          <w:tcPr>
            <w:tcW w:w="0" w:type="auto"/>
            <w:shd w:val="clear" w:color="auto" w:fill="auto"/>
          </w:tcPr>
          <w:p w14:paraId="2F897ED6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Atomic radius</w:t>
            </w:r>
          </w:p>
        </w:tc>
        <w:tc>
          <w:tcPr>
            <w:tcW w:w="0" w:type="auto"/>
            <w:shd w:val="clear" w:color="auto" w:fill="auto"/>
          </w:tcPr>
          <w:p w14:paraId="48D3A285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Ionic radius</w:t>
            </w:r>
          </w:p>
        </w:tc>
      </w:tr>
      <w:tr w:rsidR="00625EB4" w:rsidRPr="002224F8" w14:paraId="23E690C1" w14:textId="77777777" w:rsidTr="007E1C34">
        <w:tc>
          <w:tcPr>
            <w:tcW w:w="0" w:type="auto"/>
            <w:shd w:val="clear" w:color="auto" w:fill="auto"/>
          </w:tcPr>
          <w:p w14:paraId="2007D7D7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7F022C1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0" w:type="auto"/>
            <w:shd w:val="clear" w:color="auto" w:fill="auto"/>
          </w:tcPr>
          <w:p w14:paraId="0272232E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0" w:type="auto"/>
            <w:shd w:val="clear" w:color="auto" w:fill="auto"/>
          </w:tcPr>
          <w:p w14:paraId="6FBC3FC0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0.065</w:t>
            </w:r>
          </w:p>
        </w:tc>
      </w:tr>
      <w:tr w:rsidR="00625EB4" w:rsidRPr="002224F8" w14:paraId="684E58D7" w14:textId="77777777" w:rsidTr="007E1C34">
        <w:tc>
          <w:tcPr>
            <w:tcW w:w="0" w:type="auto"/>
            <w:shd w:val="clear" w:color="auto" w:fill="auto"/>
          </w:tcPr>
          <w:p w14:paraId="5F4C0B29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35515F0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2.8.7</w:t>
            </w:r>
          </w:p>
        </w:tc>
        <w:tc>
          <w:tcPr>
            <w:tcW w:w="0" w:type="auto"/>
            <w:shd w:val="clear" w:color="auto" w:fill="auto"/>
          </w:tcPr>
          <w:p w14:paraId="72375D32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  <w:shd w:val="clear" w:color="auto" w:fill="auto"/>
          </w:tcPr>
          <w:p w14:paraId="50FF2C2B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0.181</w:t>
            </w:r>
          </w:p>
        </w:tc>
      </w:tr>
      <w:tr w:rsidR="00625EB4" w:rsidRPr="002224F8" w14:paraId="0F2F679F" w14:textId="77777777" w:rsidTr="007E1C34">
        <w:tc>
          <w:tcPr>
            <w:tcW w:w="0" w:type="auto"/>
            <w:shd w:val="clear" w:color="auto" w:fill="auto"/>
          </w:tcPr>
          <w:p w14:paraId="20B32D8A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4E6BD29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2.8.8.1</w:t>
            </w:r>
          </w:p>
        </w:tc>
        <w:tc>
          <w:tcPr>
            <w:tcW w:w="0" w:type="auto"/>
            <w:shd w:val="clear" w:color="auto" w:fill="auto"/>
          </w:tcPr>
          <w:p w14:paraId="72F37FF2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0.203</w:t>
            </w:r>
          </w:p>
        </w:tc>
        <w:tc>
          <w:tcPr>
            <w:tcW w:w="0" w:type="auto"/>
            <w:shd w:val="clear" w:color="auto" w:fill="auto"/>
          </w:tcPr>
          <w:p w14:paraId="02804DA5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0.133</w:t>
            </w:r>
          </w:p>
        </w:tc>
      </w:tr>
      <w:tr w:rsidR="00625EB4" w:rsidRPr="002224F8" w14:paraId="7E16B6D0" w14:textId="77777777" w:rsidTr="007E1C34">
        <w:tc>
          <w:tcPr>
            <w:tcW w:w="0" w:type="auto"/>
            <w:shd w:val="clear" w:color="auto" w:fill="auto"/>
          </w:tcPr>
          <w:p w14:paraId="28A6E67A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25E4AB24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0" w:type="auto"/>
            <w:shd w:val="clear" w:color="auto" w:fill="auto"/>
          </w:tcPr>
          <w:p w14:paraId="50864F3B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0.174</w:t>
            </w:r>
          </w:p>
        </w:tc>
        <w:tc>
          <w:tcPr>
            <w:tcW w:w="0" w:type="auto"/>
            <w:shd w:val="clear" w:color="auto" w:fill="auto"/>
          </w:tcPr>
          <w:p w14:paraId="4B9A6B64" w14:textId="77777777" w:rsidR="00625EB4" w:rsidRPr="002224F8" w:rsidRDefault="00625EB4" w:rsidP="00625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8">
              <w:rPr>
                <w:rFonts w:ascii="Times New Roman" w:eastAsia="Calibri" w:hAnsi="Times New Roman" w:cs="Times New Roman"/>
                <w:sz w:val="24"/>
                <w:szCs w:val="24"/>
              </w:rPr>
              <w:t>0.099</w:t>
            </w:r>
          </w:p>
        </w:tc>
      </w:tr>
    </w:tbl>
    <w:p w14:paraId="48704173" w14:textId="77777777" w:rsidR="00625EB4" w:rsidRPr="002224F8" w:rsidRDefault="00625EB4" w:rsidP="00625EB4">
      <w:pPr>
        <w:tabs>
          <w:tab w:val="left" w:pos="180"/>
          <w:tab w:val="left" w:pos="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8BA43C" w14:textId="7B9FC8DC" w:rsidR="00625EB4" w:rsidRPr="002224F8" w:rsidRDefault="00625EB4" w:rsidP="00625EB4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(a) Which two elements have similar properties?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="00BD362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224F8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292841E7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87505ED" w14:textId="0FF421FB" w:rsidR="00625EB4" w:rsidRPr="002224F8" w:rsidRDefault="00625EB4" w:rsidP="00625EB4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(b) Explain why ionic radius</w:t>
      </w:r>
      <w:r w:rsidR="00BD3623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gramStart"/>
      <w:r w:rsidR="00BD3623">
        <w:rPr>
          <w:rFonts w:ascii="Times New Roman" w:eastAsia="Calibri" w:hAnsi="Times New Roman" w:cs="Times New Roman"/>
          <w:sz w:val="24"/>
          <w:szCs w:val="24"/>
        </w:rPr>
        <w:t xml:space="preserve">B 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is</w:t>
      </w:r>
      <w:proofErr w:type="gram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larger than its atomic radius. </w:t>
      </w:r>
      <w:r w:rsidR="00BD362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="00BD362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2224F8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0C7101C2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65D2CD7" w14:textId="22C92CFE" w:rsidR="00B46069" w:rsidRPr="002224F8" w:rsidRDefault="00B46069" w:rsidP="00B4606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D3623">
        <w:rPr>
          <w:rFonts w:ascii="Times New Roman" w:eastAsia="Calibri" w:hAnsi="Times New Roman" w:cs="Times New Roman"/>
          <w:sz w:val="24"/>
          <w:szCs w:val="24"/>
        </w:rPr>
        <w:t>….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8. During the extraction of copper and zinc from their ores, some of the processes include;</w:t>
      </w:r>
    </w:p>
    <w:p w14:paraId="1F8E2B3E" w14:textId="77777777" w:rsidR="00B46069" w:rsidRPr="002224F8" w:rsidRDefault="00B46069" w:rsidP="00B4606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Crushing</w:t>
      </w:r>
    </w:p>
    <w:p w14:paraId="66C8C676" w14:textId="1461369E" w:rsidR="00B46069" w:rsidRPr="00B85055" w:rsidRDefault="00B46069" w:rsidP="00DD6F4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. Mixing of the crushed ore with oil and water and bubbling air through it.</w:t>
      </w:r>
    </w:p>
    <w:p w14:paraId="3F728145" w14:textId="6C32D06B" w:rsidR="00B46069" w:rsidRPr="00B85055" w:rsidRDefault="00B46069" w:rsidP="00B85055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85055">
        <w:rPr>
          <w:rFonts w:ascii="Times New Roman" w:eastAsia="Calibri" w:hAnsi="Times New Roman" w:cs="Times New Roman"/>
          <w:sz w:val="24"/>
          <w:szCs w:val="24"/>
        </w:rPr>
        <w:t xml:space="preserve">Name the process (ii) above                                                                     </w:t>
      </w:r>
      <w:proofErr w:type="gramStart"/>
      <w:r w:rsidRPr="00B85055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85055">
        <w:rPr>
          <w:rFonts w:ascii="Times New Roman" w:eastAsia="Calibri" w:hAnsi="Times New Roman" w:cs="Times New Roman"/>
          <w:sz w:val="24"/>
          <w:szCs w:val="24"/>
        </w:rPr>
        <w:t xml:space="preserve"> 1mk)                                                     </w:t>
      </w:r>
    </w:p>
    <w:p w14:paraId="26D61D31" w14:textId="78BE2D80" w:rsidR="00B46069" w:rsidRPr="002224F8" w:rsidRDefault="00B46069" w:rsidP="00B46069">
      <w:pPr>
        <w:spacing w:after="160" w:line="259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F2AB491" w14:textId="04093986" w:rsidR="00B46069" w:rsidRPr="002224F8" w:rsidRDefault="00B46069" w:rsidP="00253F8F">
      <w:pPr>
        <w:tabs>
          <w:tab w:val="left" w:pos="7363"/>
        </w:tabs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(b) What is the purpose of</w:t>
      </w:r>
      <w:r w:rsidR="00BD3623">
        <w:rPr>
          <w:rFonts w:ascii="Times New Roman" w:eastAsia="Calibri" w:hAnsi="Times New Roman" w:cs="Times New Roman"/>
          <w:sz w:val="24"/>
          <w:szCs w:val="24"/>
        </w:rPr>
        <w:t xml:space="preserve"> process </w:t>
      </w:r>
      <w:r w:rsidR="00BD3623" w:rsidRPr="002224F8">
        <w:rPr>
          <w:rFonts w:ascii="Times New Roman" w:eastAsia="Calibri" w:hAnsi="Times New Roman" w:cs="Times New Roman"/>
          <w:sz w:val="24"/>
          <w:szCs w:val="24"/>
        </w:rPr>
        <w:t>(</w:t>
      </w:r>
      <w:r w:rsidRPr="002224F8">
        <w:rPr>
          <w:rFonts w:ascii="Times New Roman" w:eastAsia="Calibri" w:hAnsi="Times New Roman" w:cs="Times New Roman"/>
          <w:sz w:val="24"/>
          <w:szCs w:val="24"/>
        </w:rPr>
        <w:t>ii) above?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 xml:space="preserve">1mk)                                  </w:t>
      </w:r>
    </w:p>
    <w:p w14:paraId="245E21BA" w14:textId="32E47559" w:rsidR="00B46069" w:rsidRPr="002224F8" w:rsidRDefault="00B46069" w:rsidP="00B46069">
      <w:pPr>
        <w:spacing w:after="160" w:line="259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A40AA92" w14:textId="77777777" w:rsidR="00625EB4" w:rsidRPr="002224F8" w:rsidRDefault="00B46069" w:rsidP="00253F8F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(c) Bronze is an alloy of copper and another metal. Identify the other metal       . (1mk)</w:t>
      </w:r>
    </w:p>
    <w:p w14:paraId="20E3D89A" w14:textId="4B053875" w:rsidR="00B85055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364539E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9.  Describe how chloride ions are tested in a solution.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0AE88D46" w14:textId="77777777" w:rsidR="00625EB4" w:rsidRPr="002224F8" w:rsidRDefault="00625EB4" w:rsidP="00253F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68064BD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6A563E0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1F57194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024583D" w14:textId="77777777" w:rsidR="00625EB4" w:rsidRPr="002224F8" w:rsidRDefault="00625EB4" w:rsidP="00625EB4">
      <w:pPr>
        <w:tabs>
          <w:tab w:val="left" w:pos="7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lastRenderedPageBreak/>
        <w:t>10. The empirical formula of X is CH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224F8">
        <w:rPr>
          <w:rFonts w:ascii="Times New Roman" w:eastAsia="Calibri" w:hAnsi="Times New Roman" w:cs="Times New Roman"/>
          <w:sz w:val="24"/>
          <w:szCs w:val="24"/>
        </w:rPr>
        <w:t>Br. Given that 0.235 g of X occupies a volume of 56 cm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5A153E" w14:textId="77777777" w:rsidR="00625EB4" w:rsidRPr="002224F8" w:rsidRDefault="00625EB4" w:rsidP="00625EB4">
      <w:pPr>
        <w:tabs>
          <w:tab w:val="left" w:pos="7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at 546 K and 1 atmosphere pressure, determine its molecular formula.</w:t>
      </w:r>
    </w:p>
    <w:p w14:paraId="33EDD9BE" w14:textId="77777777" w:rsidR="00625EB4" w:rsidRPr="002224F8" w:rsidRDefault="00625EB4" w:rsidP="00625EB4">
      <w:pPr>
        <w:tabs>
          <w:tab w:val="left" w:pos="7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(H = 1.0, C = 12.0, Br = 80.0, molar gas volume at STP = 22.4 dm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(3marks)</w:t>
      </w:r>
    </w:p>
    <w:p w14:paraId="46C72F5B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2708E06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3055F76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02BFF31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2E9E606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33331D8" w14:textId="7B1214B4" w:rsidR="00625EB4" w:rsidRPr="00DD6F46" w:rsidRDefault="00625EB4" w:rsidP="00DD6F46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E0C1233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03018" w14:textId="12FDD190" w:rsidR="00625EB4" w:rsidRPr="002224F8" w:rsidRDefault="00625EB4" w:rsidP="00B95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B957DC">
        <w:rPr>
          <w:rFonts w:ascii="Times New Roman" w:eastAsia="Calibri" w:hAnsi="Times New Roman" w:cs="Times New Roman"/>
          <w:sz w:val="24"/>
          <w:szCs w:val="24"/>
        </w:rPr>
        <w:t xml:space="preserve">Calculate the quantity of electricity in faraday required to deposit 1mole of </w:t>
      </w:r>
      <w:r w:rsidR="00253F8F">
        <w:rPr>
          <w:rFonts w:ascii="Times New Roman" w:eastAsia="Calibri" w:hAnsi="Times New Roman" w:cs="Times New Roman"/>
          <w:sz w:val="24"/>
          <w:szCs w:val="24"/>
        </w:rPr>
        <w:t>lead</w:t>
      </w:r>
      <w:r w:rsidR="00B957DC">
        <w:rPr>
          <w:rFonts w:ascii="Times New Roman" w:eastAsia="Calibri" w:hAnsi="Times New Roman" w:cs="Times New Roman"/>
          <w:sz w:val="24"/>
          <w:szCs w:val="24"/>
        </w:rPr>
        <w:t xml:space="preserve"> if a current of 2.0 A is passed for 15 minutes through molten lead bromide and the mass of lead </w:t>
      </w:r>
      <w:proofErr w:type="gramStart"/>
      <w:r w:rsidR="00B957DC">
        <w:rPr>
          <w:rFonts w:ascii="Times New Roman" w:eastAsia="Calibri" w:hAnsi="Times New Roman" w:cs="Times New Roman"/>
          <w:sz w:val="24"/>
          <w:szCs w:val="24"/>
        </w:rPr>
        <w:t xml:space="preserve">deposited </w:t>
      </w:r>
      <w:r w:rsidR="00253F8F">
        <w:rPr>
          <w:rFonts w:ascii="Times New Roman" w:eastAsia="Calibri" w:hAnsi="Times New Roman" w:cs="Times New Roman"/>
          <w:sz w:val="24"/>
          <w:szCs w:val="24"/>
        </w:rPr>
        <w:t xml:space="preserve"> is</w:t>
      </w:r>
      <w:proofErr w:type="gramEnd"/>
      <w:r w:rsidR="00253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7DC">
        <w:rPr>
          <w:rFonts w:ascii="Times New Roman" w:eastAsia="Calibri" w:hAnsi="Times New Roman" w:cs="Times New Roman"/>
          <w:sz w:val="24"/>
          <w:szCs w:val="24"/>
        </w:rPr>
        <w:t>1.95</w:t>
      </w:r>
      <w:r w:rsidR="00253F8F">
        <w:rPr>
          <w:rFonts w:ascii="Times New Roman" w:eastAsia="Calibri" w:hAnsi="Times New Roman" w:cs="Times New Roman"/>
          <w:sz w:val="24"/>
          <w:szCs w:val="24"/>
        </w:rPr>
        <w:t>g</w:t>
      </w:r>
      <w:r w:rsidR="00B957DC">
        <w:rPr>
          <w:rFonts w:ascii="Times New Roman" w:eastAsia="Calibri" w:hAnsi="Times New Roman" w:cs="Times New Roman"/>
          <w:sz w:val="24"/>
          <w:szCs w:val="24"/>
        </w:rPr>
        <w:t xml:space="preserve"> (RMM of P</w:t>
      </w:r>
      <w:r w:rsidR="00253F8F">
        <w:rPr>
          <w:rFonts w:ascii="Times New Roman" w:eastAsia="Calibri" w:hAnsi="Times New Roman" w:cs="Times New Roman"/>
          <w:sz w:val="24"/>
          <w:szCs w:val="24"/>
        </w:rPr>
        <w:t>b</w:t>
      </w:r>
      <w:r w:rsidR="00B957DC">
        <w:rPr>
          <w:rFonts w:ascii="Times New Roman" w:eastAsia="Calibri" w:hAnsi="Times New Roman" w:cs="Times New Roman"/>
          <w:sz w:val="24"/>
          <w:szCs w:val="24"/>
        </w:rPr>
        <w:t xml:space="preserve"> = 207)                                                                                                   </w:t>
      </w:r>
      <w:r w:rsidRPr="002224F8">
        <w:rPr>
          <w:rFonts w:ascii="Times New Roman" w:eastAsia="Calibri" w:hAnsi="Times New Roman" w:cs="Times New Roman"/>
          <w:sz w:val="24"/>
          <w:szCs w:val="24"/>
        </w:rPr>
        <w:t>(3 marks</w:t>
      </w:r>
    </w:p>
    <w:p w14:paraId="1BF1F105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BB820AA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1C9D70C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74BD787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3982CA9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FF62856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49194CC" w14:textId="4E2AAA34" w:rsidR="00DD6F46" w:rsidRPr="002224F8" w:rsidRDefault="00625EB4" w:rsidP="00A30B5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B132758" w14:textId="77777777" w:rsidR="00625EB4" w:rsidRPr="002224F8" w:rsidRDefault="00625EB4" w:rsidP="00625EB4">
      <w:pPr>
        <w:tabs>
          <w:tab w:val="left" w:pos="360"/>
          <w:tab w:val="left" w:pos="7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12. The set-up below was used to prepare a hydrocarbon. Study it and answer the questions that       </w:t>
      </w:r>
    </w:p>
    <w:p w14:paraId="78D90440" w14:textId="77777777" w:rsidR="00625EB4" w:rsidRPr="002224F8" w:rsidRDefault="00625EB4" w:rsidP="00625EB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follow.</w:t>
      </w:r>
    </w:p>
    <w:p w14:paraId="38850EAD" w14:textId="77777777" w:rsidR="00625EB4" w:rsidRPr="002224F8" w:rsidRDefault="00625EB4" w:rsidP="00625EB4">
      <w:pPr>
        <w:spacing w:after="0" w:line="240" w:lineRule="auto"/>
        <w:ind w:left="720"/>
        <w:rPr>
          <w:rFonts w:ascii="Times New Roman" w:eastAsia="Calibri" w:hAnsi="Times New Roman" w:cs="Times New Roman"/>
          <w:noProof/>
        </w:rPr>
      </w:pPr>
      <w:r w:rsidRPr="002224F8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9930" wp14:editId="3575B45C">
                <wp:simplePos x="0" y="0"/>
                <wp:positionH relativeFrom="column">
                  <wp:posOffset>533400</wp:posOffset>
                </wp:positionH>
                <wp:positionV relativeFrom="paragraph">
                  <wp:posOffset>1492250</wp:posOffset>
                </wp:positionV>
                <wp:extent cx="723900" cy="0"/>
                <wp:effectExtent l="9525" t="9525" r="9525" b="95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7B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2pt;margin-top:117.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"/>
            </w:pict>
          </mc:Fallback>
        </mc:AlternateContent>
      </w:r>
      <w:r w:rsidRPr="002224F8">
        <w:rPr>
          <w:rFonts w:ascii="Times New Roman" w:eastAsia="Calibri" w:hAnsi="Times New Roman" w:cs="Times New Roman"/>
          <w:noProof/>
        </w:rPr>
        <w:drawing>
          <wp:inline distT="0" distB="0" distL="0" distR="0" wp14:anchorId="7F94F2E0" wp14:editId="61D85034">
            <wp:extent cx="3876675" cy="197513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357" cy="197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CD66" w14:textId="77777777" w:rsidR="00625EB4" w:rsidRPr="002224F8" w:rsidRDefault="00625EB4" w:rsidP="00625EB4">
      <w:pPr>
        <w:tabs>
          <w:tab w:val="left" w:pos="270"/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/>
        </w:rPr>
      </w:pPr>
      <w:r w:rsidRPr="002224F8">
        <w:rPr>
          <w:rFonts w:ascii="Times New Roman" w:eastAsia="Calibri" w:hAnsi="Times New Roman" w:cs="Times New Roman"/>
          <w:noProof/>
        </w:rPr>
        <w:lastRenderedPageBreak/>
        <w:t xml:space="preserve">       </w:t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>(a) Identify solid X and gas Y.</w:t>
      </w:r>
    </w:p>
    <w:p w14:paraId="4524B7FE" w14:textId="77777777" w:rsidR="00625EB4" w:rsidRPr="002224F8" w:rsidRDefault="00625EB4" w:rsidP="00625EB4">
      <w:pPr>
        <w:spacing w:before="240" w:after="24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>Solid X……………………………………………………………….....</w:t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2CB3615E" w14:textId="77777777" w:rsidR="00625EB4" w:rsidRPr="002224F8" w:rsidRDefault="00625EB4" w:rsidP="00625EB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>Gas Y…………………………………………………………………....</w:t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78AB21AC" w14:textId="6759ADA3" w:rsidR="00625EB4" w:rsidRPr="002224F8" w:rsidRDefault="00625EB4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 xml:space="preserve">      (b) Write a chemical equation for the complete reaction between gas Y and </w:t>
      </w:r>
      <w:r w:rsidR="00A30B5A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="00253F8F">
        <w:rPr>
          <w:rFonts w:ascii="Times New Roman" w:eastAsia="Calibri" w:hAnsi="Times New Roman" w:cs="Times New Roman"/>
          <w:noProof/>
          <w:sz w:val="24"/>
          <w:szCs w:val="24"/>
        </w:rPr>
        <w:t>xc</w:t>
      </w:r>
      <w:r w:rsidR="00A30B5A">
        <w:rPr>
          <w:rFonts w:ascii="Times New Roman" w:eastAsia="Calibri" w:hAnsi="Times New Roman" w:cs="Times New Roman"/>
          <w:noProof/>
          <w:sz w:val="24"/>
          <w:szCs w:val="24"/>
        </w:rPr>
        <w:t xml:space="preserve">cess </w:t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 xml:space="preserve">bromine </w:t>
      </w:r>
    </w:p>
    <w:p w14:paraId="5837AB1C" w14:textId="72ED8623" w:rsidR="00625EB4" w:rsidRPr="002224F8" w:rsidRDefault="00625EB4" w:rsidP="00625EB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>vapour.</w:t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A30B5A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Pr="002224F8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6AAC331A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B3155CB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13. (a) When excess chlorine gas is bubbled through cold, dilute sodium hydroxide solution, the </w:t>
      </w:r>
    </w:p>
    <w:p w14:paraId="5EB5356B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 resulting solution acts as a bleaching agent. Using an equation, explain how the resulting </w:t>
      </w:r>
    </w:p>
    <w:p w14:paraId="68CF40A1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 solution acts as a bleaching agent.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71EF5CDE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6CA9E92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(b). What is observed when chlorine gas is bubbled through a solution of potassium </w:t>
      </w:r>
    </w:p>
    <w:p w14:paraId="26320C80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    bromide? Explain.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69164C96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784F847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3570D7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36D907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7308AC2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14. (a) Explain why the pH of 1.0 M hydrochloric acid is 1 while that of 1.0 M ethanoic acid is </w:t>
      </w:r>
    </w:p>
    <w:p w14:paraId="3C47E435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5.0.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2D0A93C8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9D420EC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9FFB93B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223D092" w14:textId="2D0E66EA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(b) How can a precipitate of barium sulphate be distinguished from that of barium 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</w:rPr>
        <w:t>sul</w:t>
      </w:r>
      <w:r w:rsidR="00A30B5A">
        <w:rPr>
          <w:rFonts w:ascii="Times New Roman" w:eastAsia="Calibri" w:hAnsi="Times New Roman" w:cs="Times New Roman"/>
          <w:sz w:val="24"/>
          <w:szCs w:val="24"/>
        </w:rPr>
        <w:t>phite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63056759" w14:textId="77777777" w:rsidR="00625EB4" w:rsidRPr="002224F8" w:rsidRDefault="00625EB4" w:rsidP="00DD6F46">
      <w:pPr>
        <w:spacing w:after="0" w:line="240" w:lineRule="auto"/>
        <w:ind w:left="79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615ABA57" w14:textId="77777777" w:rsidR="00625EB4" w:rsidRPr="002224F8" w:rsidRDefault="00625EB4" w:rsidP="00DD6F46">
      <w:pPr>
        <w:spacing w:before="240"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0AB82DB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C7F0EF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772F7E2" w14:textId="77777777" w:rsidR="00625EB4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C0F9AF" w14:textId="77777777" w:rsidR="00253F8F" w:rsidRDefault="00253F8F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24E674" w14:textId="77777777" w:rsidR="00253F8F" w:rsidRDefault="00253F8F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F53DB" w14:textId="77777777" w:rsidR="00253F8F" w:rsidRPr="002224F8" w:rsidRDefault="00253F8F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9C8B11" w14:textId="77777777" w:rsidR="00625EB4" w:rsidRPr="002224F8" w:rsidRDefault="00625EB4" w:rsidP="00625EB4">
      <w:pPr>
        <w:spacing w:after="0" w:line="240" w:lineRule="auto"/>
        <w:ind w:left="7920"/>
        <w:rPr>
          <w:rFonts w:ascii="Times New Roman" w:eastAsia="Calibri" w:hAnsi="Times New Roman" w:cs="Times New Roman"/>
          <w:sz w:val="24"/>
          <w:szCs w:val="24"/>
        </w:rPr>
      </w:pPr>
    </w:p>
    <w:p w14:paraId="408FEF94" w14:textId="77777777" w:rsidR="00625EB4" w:rsidRPr="002224F8" w:rsidRDefault="00625EB4" w:rsidP="00625EB4">
      <w:pPr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15. 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are dyes present in a mixture. In a given solvent,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is more soluble than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 xml:space="preserve">B 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is more soluble than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is the least soluble. Draw an ascending paper chromatogram showing how they would appear when separated using the solvent. (2 marks)</w:t>
      </w:r>
    </w:p>
    <w:p w14:paraId="6CE6E9E3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1A7A398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73C016B" w14:textId="77777777" w:rsidR="00625EB4" w:rsidRPr="002224F8" w:rsidRDefault="00625EB4" w:rsidP="00625EB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40F41CE" w14:textId="77777777" w:rsidR="00625EB4" w:rsidRPr="002224F8" w:rsidRDefault="00625EB4" w:rsidP="00625EB4">
      <w:pPr>
        <w:spacing w:before="240"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85C772B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E5485B6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B9A6FD6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C11A9E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126E9E1" w14:textId="77777777" w:rsidR="00625EB4" w:rsidRPr="002224F8" w:rsidRDefault="00625EB4" w:rsidP="00625EB4">
      <w:pPr>
        <w:tabs>
          <w:tab w:val="left" w:pos="8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16. The reaction below refers to the preparation of lead (II) sulphate starting with lead metal.</w:t>
      </w:r>
    </w:p>
    <w:p w14:paraId="6CE72557" w14:textId="77777777" w:rsidR="00625EB4" w:rsidRPr="002224F8" w:rsidRDefault="00625EB4" w:rsidP="00625EB4">
      <w:pPr>
        <w:tabs>
          <w:tab w:val="left" w:pos="8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907B2E" w14:textId="77777777" w:rsidR="00625EB4" w:rsidRPr="002224F8" w:rsidRDefault="00625EB4" w:rsidP="00625EB4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noProof/>
        </w:rPr>
        <w:drawing>
          <wp:inline distT="0" distB="0" distL="0" distR="0" wp14:anchorId="1760355F" wp14:editId="60EC407F">
            <wp:extent cx="5788025" cy="698500"/>
            <wp:effectExtent l="0" t="0" r="317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14:paraId="13D2883A" w14:textId="77777777" w:rsidR="00625EB4" w:rsidRPr="002224F8" w:rsidRDefault="00625EB4" w:rsidP="00625EB4">
      <w:pPr>
        <w:tabs>
          <w:tab w:val="left" w:pos="855"/>
          <w:tab w:val="left" w:pos="3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</w:p>
    <w:p w14:paraId="0EC0DDEF" w14:textId="77777777" w:rsidR="00625EB4" w:rsidRPr="002224F8" w:rsidRDefault="00625EB4" w:rsidP="00625EB4">
      <w:pPr>
        <w:tabs>
          <w:tab w:val="left" w:pos="360"/>
          <w:tab w:val="left" w:pos="855"/>
        </w:tabs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(a) Name solution A……………………………………………………………..  (1 mark)</w:t>
      </w:r>
    </w:p>
    <w:p w14:paraId="180ECA88" w14:textId="77777777" w:rsidR="00625EB4" w:rsidRPr="002224F8" w:rsidRDefault="00625EB4" w:rsidP="00625EB4">
      <w:pPr>
        <w:tabs>
          <w:tab w:val="left" w:pos="360"/>
          <w:tab w:val="left" w:pos="8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(b) Write an ionic equation for the reaction in (a) above.                                       (1 mark)</w:t>
      </w:r>
    </w:p>
    <w:p w14:paraId="20A74AC6" w14:textId="655F61AD" w:rsidR="00DD6F46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44B4960" w14:textId="77777777" w:rsidR="00625EB4" w:rsidRPr="002224F8" w:rsidRDefault="00625EB4" w:rsidP="00625EB4">
      <w:pPr>
        <w:tabs>
          <w:tab w:val="left" w:pos="360"/>
          <w:tab w:val="left" w:pos="8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(c) Explain why it is not possible to prepare residue Z using lead metal and dilute 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</w:rPr>
        <w:t>sulphuric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4ACE9A" w14:textId="77777777" w:rsidR="00625EB4" w:rsidRPr="002224F8" w:rsidRDefault="00625EB4" w:rsidP="00625EB4">
      <w:pPr>
        <w:tabs>
          <w:tab w:val="left" w:pos="360"/>
          <w:tab w:val="left" w:pos="8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acid.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 xml:space="preserve">    (1 mark)</w:t>
      </w:r>
    </w:p>
    <w:p w14:paraId="4BE4C4E8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262E5C1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714DF0D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6BDC992" w14:textId="77777777" w:rsidR="00625EB4" w:rsidRPr="002224F8" w:rsidRDefault="00625EB4" w:rsidP="00C72CBA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C72C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9EAA355" w14:textId="77777777" w:rsidR="00625EB4" w:rsidRPr="002224F8" w:rsidRDefault="00625EB4" w:rsidP="00C72CB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7988BDAE" w14:textId="77777777" w:rsidR="00625EB4" w:rsidRPr="002224F8" w:rsidRDefault="00C72CBA" w:rsidP="00625EB4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>. An element K has atomic number 20 while element M has atomic number 8.</w:t>
      </w:r>
    </w:p>
    <w:p w14:paraId="0DE1B932" w14:textId="77777777" w:rsidR="00625EB4" w:rsidRPr="002224F8" w:rsidRDefault="00625EB4" w:rsidP="00625EB4">
      <w:pPr>
        <w:numPr>
          <w:ilvl w:val="0"/>
          <w:numId w:val="3"/>
        </w:numPr>
        <w:tabs>
          <w:tab w:val="left" w:pos="720"/>
        </w:tabs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Write the electronic configuration for  ions  of  K and M</w:t>
      </w:r>
    </w:p>
    <w:p w14:paraId="036DF4CE" w14:textId="79C77BD9" w:rsidR="00625EB4" w:rsidRPr="002224F8" w:rsidRDefault="00625EB4" w:rsidP="00253F8F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K</w:t>
      </w:r>
      <w:r w:rsidR="00253F8F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</w:t>
      </w: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……………………………………………………(1mark)</w:t>
      </w:r>
    </w:p>
    <w:p w14:paraId="5DA99A5E" w14:textId="74E72246" w:rsidR="00625EB4" w:rsidRPr="002224F8" w:rsidRDefault="00625EB4" w:rsidP="00253F8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ab/>
        <w:t>M…………………………………………………………………………………….…(1mark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4E93FE29" w14:textId="77777777" w:rsidR="00625EB4" w:rsidRPr="002224F8" w:rsidRDefault="00625EB4" w:rsidP="00625EB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lastRenderedPageBreak/>
        <w:t>Write the symbol of the most stable ion of K and M</w:t>
      </w:r>
    </w:p>
    <w:p w14:paraId="1E8A47F5" w14:textId="77777777" w:rsidR="00625EB4" w:rsidRPr="002224F8" w:rsidRDefault="00625EB4" w:rsidP="00625EB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F74C69" w14:textId="77777777" w:rsidR="00625EB4" w:rsidRPr="002224F8" w:rsidRDefault="00625EB4" w:rsidP="00625EB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5F3B19C8" w14:textId="77777777" w:rsidR="00625EB4" w:rsidRPr="002224F8" w:rsidRDefault="00625EB4" w:rsidP="00625EB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……………………………………………………………………………………(1/2mark)</w:t>
      </w:r>
    </w:p>
    <w:p w14:paraId="7958EBFD" w14:textId="77777777" w:rsidR="00625EB4" w:rsidRPr="002224F8" w:rsidRDefault="00625EB4" w:rsidP="00625EB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ab/>
        <w:t>M</w:t>
      </w:r>
    </w:p>
    <w:p w14:paraId="148DD860" w14:textId="621ACDBD" w:rsidR="00625EB4" w:rsidRPr="00253F8F" w:rsidRDefault="00625EB4" w:rsidP="00253F8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……………………………………………………………………………………(1/2mark)</w:t>
      </w:r>
    </w:p>
    <w:p w14:paraId="20B28BA8" w14:textId="77777777" w:rsidR="00625EB4" w:rsidRPr="002224F8" w:rsidRDefault="00625EB4" w:rsidP="00625EB4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CA46905" w14:textId="77777777" w:rsidR="00625EB4" w:rsidRPr="002224F8" w:rsidRDefault="00C72CBA" w:rsidP="00625EB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>. (a) Distinguish between endothermic and exothermic reaction.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4A5DDF79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530C23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30552C3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E44D796" w14:textId="4CEC600D" w:rsidR="00625EB4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4828894" w14:textId="77777777" w:rsidR="00B85055" w:rsidRPr="002224F8" w:rsidRDefault="00B85055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0F59AD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(b) Nitrogen reacts with oxygen to form nitrogen (II) oxide according to the following </w:t>
      </w:r>
    </w:p>
    <w:p w14:paraId="31F026ED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 reaction</w:t>
      </w:r>
    </w:p>
    <w:p w14:paraId="65122D35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 N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2(g)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+ O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2(g) </w:t>
      </w:r>
      <w:r w:rsidRPr="002224F8">
        <w:rPr>
          <w:rFonts w:ascii="Times New Roman" w:eastAsia="Calibri" w:hAnsi="Times New Roman" w:cs="Times New Roman"/>
          <w:sz w:val="24"/>
          <w:szCs w:val="24"/>
        </w:rPr>
        <w:t>→ 2NO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(g)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∆H = +180 kJmol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</w:p>
    <w:p w14:paraId="055D45AA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 Draw an energy level diagram for this reaction including the activation energy. (2 marks)</w:t>
      </w:r>
    </w:p>
    <w:p w14:paraId="66464473" w14:textId="77777777" w:rsidR="00625EB4" w:rsidRPr="002224F8" w:rsidRDefault="00625EB4" w:rsidP="00625EB4">
      <w:pPr>
        <w:spacing w:after="0" w:line="240" w:lineRule="auto"/>
        <w:ind w:left="720"/>
        <w:rPr>
          <w:rFonts w:ascii="Times New Roman" w:eastAsia="Calibri" w:hAnsi="Times New Roman" w:cs="Times New Roman"/>
          <w:noProof/>
        </w:rPr>
      </w:pPr>
      <w:r w:rsidRPr="002224F8">
        <w:rPr>
          <w:rFonts w:ascii="Times New Roman" w:eastAsia="Calibri" w:hAnsi="Times New Roman" w:cs="Times New Roman"/>
          <w:noProof/>
        </w:rPr>
        <w:drawing>
          <wp:inline distT="0" distB="0" distL="0" distR="0" wp14:anchorId="627330CF" wp14:editId="78246BE2">
            <wp:extent cx="4252595" cy="2786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CEABC" w14:textId="77777777" w:rsidR="00625EB4" w:rsidRPr="002224F8" w:rsidRDefault="00625EB4" w:rsidP="00625EB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5A860AE8" w14:textId="77777777" w:rsidR="00625EB4" w:rsidRPr="002224F8" w:rsidRDefault="00625EB4" w:rsidP="00625EB4">
      <w:pPr>
        <w:tabs>
          <w:tab w:val="left" w:pos="915"/>
          <w:tab w:val="left" w:pos="1935"/>
          <w:tab w:val="left" w:pos="2805"/>
          <w:tab w:val="left" w:pos="36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5D539A" w14:textId="77777777" w:rsidR="00625EB4" w:rsidRPr="002224F8" w:rsidRDefault="00C72CBA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 xml:space="preserve">. (a) When a compound T was heated, a brown gas and a residue which was yellow when hot  </w:t>
      </w:r>
    </w:p>
    <w:p w14:paraId="0E5D1550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  and white when cold </w:t>
      </w:r>
      <w:proofErr w:type="gramStart"/>
      <w:r w:rsidRPr="002224F8">
        <w:rPr>
          <w:rFonts w:ascii="Times New Roman" w:eastAsia="Calibri" w:hAnsi="Times New Roman" w:cs="Times New Roman"/>
          <w:sz w:val="24"/>
          <w:szCs w:val="24"/>
        </w:rPr>
        <w:t>were</w:t>
      </w:r>
      <w:proofErr w:type="gram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formed. Identify the:</w:t>
      </w:r>
    </w:p>
    <w:p w14:paraId="240753CA" w14:textId="77777777" w:rsidR="00625EB4" w:rsidRPr="002224F8" w:rsidRDefault="00625EB4" w:rsidP="00625EB4">
      <w:pPr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(i) Brown gas……………………………………………………………..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482628ED" w14:textId="77777777" w:rsidR="00625EB4" w:rsidRDefault="00625EB4" w:rsidP="00625EB4">
      <w:pPr>
        <w:tabs>
          <w:tab w:val="left" w:pos="360"/>
        </w:tabs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(ii) Residue…………………………………………………………………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5DACBB5F" w14:textId="77777777" w:rsidR="00253F8F" w:rsidRPr="002224F8" w:rsidRDefault="00253F8F" w:rsidP="00625EB4">
      <w:pPr>
        <w:tabs>
          <w:tab w:val="left" w:pos="360"/>
        </w:tabs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FCDCF1" w14:textId="77777777" w:rsidR="00625EB4" w:rsidRPr="002224F8" w:rsidRDefault="00625EB4" w:rsidP="0064321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(b) Name a suitable drying agent for ammonia gas.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51B50961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935A395" w14:textId="77777777" w:rsidR="00625EB4" w:rsidRPr="002224F8" w:rsidRDefault="00C72CBA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>. Give the structural formula of the following organic compounds.</w:t>
      </w:r>
    </w:p>
    <w:p w14:paraId="09D160B3" w14:textId="77777777" w:rsidR="00625EB4" w:rsidRPr="002224F8" w:rsidRDefault="00625EB4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(a) 2-Methylbutane                                                                                             (1 mark)</w:t>
      </w:r>
    </w:p>
    <w:p w14:paraId="40777723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22257D3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A9018E3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(b) Pent-2-ene                                                                                                     (1 mark)</w:t>
      </w:r>
    </w:p>
    <w:p w14:paraId="45179122" w14:textId="77777777" w:rsidR="00625EB4" w:rsidRPr="002224F8" w:rsidRDefault="00625EB4" w:rsidP="00625EB4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6022477" w14:textId="5639993E" w:rsidR="00DD6F46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0F1706F" w14:textId="2CCFFE2A" w:rsidR="00625EB4" w:rsidRDefault="00625EB4" w:rsidP="00A30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30B5A">
        <w:rPr>
          <w:rFonts w:ascii="Times New Roman" w:eastAsia="Calibri" w:hAnsi="Times New Roman" w:cs="Times New Roman"/>
          <w:sz w:val="24"/>
          <w:szCs w:val="24"/>
        </w:rPr>
        <w:t>21. 100</w:t>
      </w:r>
      <w:r w:rsidR="00A30B5A" w:rsidRPr="00B911E7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A30B5A">
        <w:rPr>
          <w:rFonts w:ascii="Times New Roman" w:eastAsia="Calibri" w:hAnsi="Times New Roman" w:cs="Times New Roman"/>
          <w:sz w:val="24"/>
          <w:szCs w:val="24"/>
        </w:rPr>
        <w:t xml:space="preserve"> of solution containing 112g/</w:t>
      </w:r>
      <w:r w:rsidR="00B911E7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="00A30B5A">
        <w:rPr>
          <w:rFonts w:ascii="Times New Roman" w:eastAsia="Calibri" w:hAnsi="Times New Roman" w:cs="Times New Roman"/>
          <w:sz w:val="24"/>
          <w:szCs w:val="24"/>
        </w:rPr>
        <w:t xml:space="preserve">of potassium hydroxide was placed in a </w:t>
      </w:r>
      <w:r w:rsidR="00B911E7">
        <w:rPr>
          <w:rFonts w:ascii="Times New Roman" w:eastAsia="Calibri" w:hAnsi="Times New Roman" w:cs="Times New Roman"/>
          <w:sz w:val="24"/>
          <w:szCs w:val="24"/>
        </w:rPr>
        <w:t>vacuum</w:t>
      </w:r>
      <w:r w:rsidR="00A30B5A">
        <w:rPr>
          <w:rFonts w:ascii="Times New Roman" w:eastAsia="Calibri" w:hAnsi="Times New Roman" w:cs="Times New Roman"/>
          <w:sz w:val="24"/>
          <w:szCs w:val="24"/>
        </w:rPr>
        <w:t xml:space="preserve"> flask and its temperature was recorded to be</w:t>
      </w:r>
      <w:r w:rsidR="00B911E7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="00B911E7" w:rsidRPr="00253F8F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B911E7">
        <w:rPr>
          <w:rFonts w:ascii="Times New Roman" w:eastAsia="Calibri" w:hAnsi="Times New Roman" w:cs="Times New Roman"/>
          <w:sz w:val="24"/>
          <w:szCs w:val="24"/>
        </w:rPr>
        <w:t>cm.  When 100cm</w:t>
      </w:r>
      <w:r w:rsidR="00B911E7" w:rsidRPr="00B911E7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B911E7">
        <w:rPr>
          <w:rFonts w:ascii="Times New Roman" w:eastAsia="Calibri" w:hAnsi="Times New Roman" w:cs="Times New Roman"/>
          <w:sz w:val="24"/>
          <w:szCs w:val="24"/>
        </w:rPr>
        <w:t xml:space="preserve"> of 2M nitric acid at 20</w:t>
      </w:r>
      <w:r w:rsidR="00B911E7" w:rsidRPr="00B911E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B911E7">
        <w:rPr>
          <w:rFonts w:ascii="Times New Roman" w:eastAsia="Calibri" w:hAnsi="Times New Roman" w:cs="Times New Roman"/>
          <w:sz w:val="24"/>
          <w:szCs w:val="24"/>
        </w:rPr>
        <w:t>C was added and the mixture stirred, the highest temperature reached was 32</w:t>
      </w:r>
      <w:r w:rsidR="00B911E7" w:rsidRPr="00B911E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B911E7">
        <w:rPr>
          <w:rFonts w:ascii="Times New Roman" w:eastAsia="Calibri" w:hAnsi="Times New Roman" w:cs="Times New Roman"/>
          <w:sz w:val="24"/>
          <w:szCs w:val="24"/>
        </w:rPr>
        <w:t>C.</w:t>
      </w:r>
    </w:p>
    <w:p w14:paraId="1E2A19C0" w14:textId="77777777" w:rsidR="00530AE1" w:rsidRDefault="00530AE1" w:rsidP="00A30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1852E0" w14:textId="1E00E474" w:rsidR="00B911E7" w:rsidRDefault="00B911E7" w:rsidP="00A30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What is the Molarity of potassium hydroxide solution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49D3F6" w14:textId="77777777" w:rsidR="00B911E7" w:rsidRDefault="00B911E7" w:rsidP="00A30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57BAD2" w14:textId="77777777" w:rsidR="00B911E7" w:rsidRPr="002224F8" w:rsidRDefault="00B911E7" w:rsidP="00B911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A6CA0D" w14:textId="77777777" w:rsidR="00B911E7" w:rsidRDefault="00B911E7" w:rsidP="00B911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AD0701C" w14:textId="1FC31F53" w:rsidR="00B911E7" w:rsidRPr="00B911E7" w:rsidRDefault="00B911E7" w:rsidP="00B911E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 out the molar enthalpy change (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 H)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of neutralization.                                 (3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8A244AA" w14:textId="77777777" w:rsidR="00B911E7" w:rsidRPr="002224F8" w:rsidRDefault="00B911E7" w:rsidP="00B911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E133A36" w14:textId="53C9EC85" w:rsidR="00B911E7" w:rsidRPr="002224F8" w:rsidRDefault="00B911E7" w:rsidP="00B911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D0541" w14:textId="77777777" w:rsidR="00B911E7" w:rsidRPr="002224F8" w:rsidRDefault="00B911E7" w:rsidP="00B911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973184E" w14:textId="12BA60A1" w:rsidR="00625EB4" w:rsidRPr="00530AE1" w:rsidRDefault="00B911E7" w:rsidP="00530A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785B33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4F9ED3" w14:textId="77777777" w:rsidR="00625EB4" w:rsidRPr="002224F8" w:rsidRDefault="00C72CBA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 xml:space="preserve">. State and explain the observations that would be made when burning magnesium is lowered </w:t>
      </w:r>
    </w:p>
    <w:p w14:paraId="548CE2B0" w14:textId="129DCB74" w:rsidR="00625EB4" w:rsidRPr="002224F8" w:rsidRDefault="00625EB4" w:rsidP="00625EB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into a gas jar of 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</w:rPr>
        <w:t>sulphur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(IV) oxide.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="00530AE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224F8">
        <w:rPr>
          <w:rFonts w:ascii="Times New Roman" w:eastAsia="Calibri" w:hAnsi="Times New Roman" w:cs="Times New Roman"/>
          <w:sz w:val="24"/>
          <w:szCs w:val="24"/>
        </w:rPr>
        <w:t>(3 marks)</w:t>
      </w:r>
    </w:p>
    <w:p w14:paraId="3BE15234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70951239"/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E1B6DAE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D4B8F6B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6C9C23B" w14:textId="77777777" w:rsidR="00625EB4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41580E9" w14:textId="77777777" w:rsidR="0064321B" w:rsidRDefault="0064321B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1B4183" w14:textId="77777777" w:rsidR="0064321B" w:rsidRPr="002224F8" w:rsidRDefault="0064321B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2D1A6A" w14:textId="77777777" w:rsidR="00625EB4" w:rsidRPr="002224F8" w:rsidRDefault="00C72CBA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23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 xml:space="preserve">. A mixture contains barium sulphate, calcium chloride and dry ice. Describe how the </w:t>
      </w:r>
    </w:p>
    <w:bookmarkEnd w:id="0"/>
    <w:p w14:paraId="4E5B2B33" w14:textId="77777777" w:rsidR="00625EB4" w:rsidRPr="002224F8" w:rsidRDefault="00625EB4" w:rsidP="0064321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components can be separated.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14:paraId="1A952370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67D4658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F0082D2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36B8946" w14:textId="015E9D19" w:rsidR="00B85055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5EC8853" w14:textId="77777777" w:rsidR="00625EB4" w:rsidRPr="002224F8" w:rsidRDefault="00C72CBA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>. In the redox reaction below:</w:t>
      </w:r>
    </w:p>
    <w:p w14:paraId="0E36DB48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2H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aq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+ Cr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224F8">
        <w:rPr>
          <w:rFonts w:ascii="Times New Roman" w:eastAsia="Calibri" w:hAnsi="Times New Roman" w:cs="Times New Roman"/>
          <w:sz w:val="24"/>
          <w:szCs w:val="24"/>
        </w:rPr>
        <w:t>O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7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aq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+ 3SO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2(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aq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→ 2Cr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>3+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aq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+ 3SO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aq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224F8">
        <w:rPr>
          <w:rFonts w:ascii="Times New Roman" w:eastAsia="Calibri" w:hAnsi="Times New Roman" w:cs="Times New Roman"/>
          <w:sz w:val="24"/>
          <w:szCs w:val="24"/>
        </w:rPr>
        <w:t>O</w:t>
      </w:r>
      <w:r w:rsidRPr="002224F8">
        <w:rPr>
          <w:rFonts w:ascii="Times New Roman" w:eastAsia="Calibri" w:hAnsi="Times New Roman" w:cs="Times New Roman"/>
          <w:sz w:val="24"/>
          <w:szCs w:val="24"/>
          <w:vertAlign w:val="subscript"/>
        </w:rPr>
        <w:t>(l)</w:t>
      </w:r>
    </w:p>
    <w:p w14:paraId="698707D6" w14:textId="0760D8A5" w:rsidR="00625EB4" w:rsidRPr="002224F8" w:rsidRDefault="00625EB4" w:rsidP="00625EB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Identify the reducing agent. Explain.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="0064321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7C447CCC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A749910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620FDDD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AB7D537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7B4EDC" w14:textId="77777777" w:rsidR="00625EB4" w:rsidRPr="002224F8" w:rsidRDefault="00C72CBA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 xml:space="preserve"> (a) Explain why </w:t>
      </w:r>
      <w:proofErr w:type="spellStart"/>
      <w:r w:rsidR="00625EB4" w:rsidRPr="002224F8">
        <w:rPr>
          <w:rFonts w:ascii="Times New Roman" w:eastAsia="Calibri" w:hAnsi="Times New Roman" w:cs="Times New Roman"/>
          <w:sz w:val="24"/>
          <w:szCs w:val="24"/>
        </w:rPr>
        <w:t>aluminium</w:t>
      </w:r>
      <w:proofErr w:type="spellEnd"/>
      <w:r w:rsidR="00625EB4" w:rsidRPr="002224F8">
        <w:rPr>
          <w:rFonts w:ascii="Times New Roman" w:eastAsia="Calibri" w:hAnsi="Times New Roman" w:cs="Times New Roman"/>
          <w:sz w:val="24"/>
          <w:szCs w:val="24"/>
        </w:rPr>
        <w:t xml:space="preserve"> utensils do not corrode as easily as iron utensils although </w:t>
      </w:r>
    </w:p>
    <w:p w14:paraId="1A8D2A63" w14:textId="77777777" w:rsidR="00625EB4" w:rsidRPr="002224F8" w:rsidRDefault="00625EB4" w:rsidP="00625EB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</w:rPr>
        <w:t>aluminium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is higher than iron in the reactivity series.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349FD0FC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2213626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275181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26EABE4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AC4FE35" w14:textId="77777777" w:rsidR="00625EB4" w:rsidRPr="002224F8" w:rsidRDefault="00625EB4" w:rsidP="00625EB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(b) State </w:t>
      </w:r>
      <w:r w:rsidRPr="002224F8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uses of </w:t>
      </w:r>
      <w:proofErr w:type="spellStart"/>
      <w:r w:rsidRPr="002224F8">
        <w:rPr>
          <w:rFonts w:ascii="Times New Roman" w:eastAsia="Calibri" w:hAnsi="Times New Roman" w:cs="Times New Roman"/>
          <w:sz w:val="24"/>
          <w:szCs w:val="24"/>
        </w:rPr>
        <w:t>aluminium</w:t>
      </w:r>
      <w:proofErr w:type="spellEnd"/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other than utensils making.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4258E975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800FBCD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8C8E08F" w14:textId="77777777" w:rsidR="00625EB4" w:rsidRPr="002224F8" w:rsidRDefault="00C72CBA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 xml:space="preserve">. The diagram below represents a set up that was used to react lithium with steam. Study and </w:t>
      </w:r>
    </w:p>
    <w:p w14:paraId="1D5B95CF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answer the question that follows.</w:t>
      </w:r>
    </w:p>
    <w:p w14:paraId="5D8EE117" w14:textId="77777777" w:rsidR="00625EB4" w:rsidRPr="002224F8" w:rsidRDefault="00625EB4" w:rsidP="00625EB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FA814BC" wp14:editId="0E302AF8">
            <wp:extent cx="2441575" cy="1164590"/>
            <wp:effectExtent l="0" t="0" r="0" b="0"/>
            <wp:docPr id="2" name="Picture 2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an_0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26B7" w14:textId="77777777" w:rsidR="00625EB4" w:rsidRPr="002224F8" w:rsidRDefault="00625EB4" w:rsidP="00625EB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a) Write an equation for the reaction that takes place.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300021E2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020A80E" w14:textId="77777777" w:rsidR="00625EB4" w:rsidRPr="002224F8" w:rsidRDefault="00625EB4" w:rsidP="00625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lastRenderedPageBreak/>
        <w:t>b) Why is it not advisable to use potassium metal in place of lithium in the above set-up?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4FDBE977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F1BA1ED" w14:textId="721FF349" w:rsidR="00B85055" w:rsidRPr="002224F8" w:rsidRDefault="00625EB4" w:rsidP="0064321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B8A296E" w14:textId="77777777" w:rsidR="00625EB4" w:rsidRPr="002224F8" w:rsidRDefault="00625EB4" w:rsidP="00643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c) The gas produced above is used for welding. Which other gas is combined with it? (1 mark)</w:t>
      </w:r>
    </w:p>
    <w:p w14:paraId="5D15ACA9" w14:textId="59BD3F29" w:rsidR="00DD6F46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89D8049" w14:textId="77777777" w:rsidR="00625EB4" w:rsidRPr="002224F8" w:rsidRDefault="00C72CBA" w:rsidP="00643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>. Using dots (.) and crosses (×) to represent valence electrons, show bonding in:</w:t>
      </w:r>
    </w:p>
    <w:p w14:paraId="2D4F4916" w14:textId="77777777" w:rsidR="00625EB4" w:rsidRPr="002224F8" w:rsidRDefault="00625EB4" w:rsidP="0064321B">
      <w:pPr>
        <w:tabs>
          <w:tab w:val="left" w:pos="360"/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(a) Nitrogen trifluoride (N = 7, F = 9)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044CF000" w14:textId="77777777" w:rsidR="00530AE1" w:rsidRDefault="00530AE1" w:rsidP="00DD6F4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4BAF00" w14:textId="77777777" w:rsidR="00530AE1" w:rsidRDefault="00530AE1" w:rsidP="00DD6F4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694DF0" w14:textId="77777777" w:rsidR="00530AE1" w:rsidRDefault="00530AE1" w:rsidP="00DD6F4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AE82A8" w14:textId="77777777" w:rsidR="00530AE1" w:rsidRDefault="00530AE1" w:rsidP="00DD6F4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0BC641" w14:textId="77777777" w:rsidR="00530AE1" w:rsidRDefault="00530AE1" w:rsidP="00DD6F4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E47199" w14:textId="77777777" w:rsidR="00B85055" w:rsidRDefault="00B85055" w:rsidP="00DD6F4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592F42" w14:textId="57C1830E" w:rsidR="00625EB4" w:rsidRPr="002224F8" w:rsidRDefault="00625EB4" w:rsidP="00DD6F4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(b) Sodium oxide (Na = 11, O = 8)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42497061" w14:textId="77777777" w:rsidR="00530AE1" w:rsidRDefault="00530AE1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955463" w14:textId="77777777" w:rsidR="00530AE1" w:rsidRDefault="00530AE1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F94EF6" w14:textId="77777777" w:rsidR="00530AE1" w:rsidRDefault="00530AE1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B8CCDA" w14:textId="77777777" w:rsidR="00530AE1" w:rsidRDefault="00530AE1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80708" w14:textId="77777777" w:rsidR="00B85055" w:rsidRDefault="00B85055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133D04" w14:textId="77777777" w:rsidR="00530AE1" w:rsidRDefault="00530AE1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17DC3" w14:textId="77777777" w:rsidR="00530AE1" w:rsidRDefault="00530AE1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AECDF7" w14:textId="75189AA4" w:rsidR="00625EB4" w:rsidRPr="002224F8" w:rsidRDefault="00C72CBA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625EB4" w:rsidRPr="002224F8">
        <w:rPr>
          <w:rFonts w:ascii="Times New Roman" w:eastAsia="Calibri" w:hAnsi="Times New Roman" w:cs="Times New Roman"/>
          <w:sz w:val="24"/>
          <w:szCs w:val="24"/>
        </w:rPr>
        <w:t xml:space="preserve"> The graphs below were drawn by measuring the volume of hydrogen produced with time </w:t>
      </w:r>
    </w:p>
    <w:p w14:paraId="70207224" w14:textId="77777777" w:rsidR="00625EB4" w:rsidRPr="002224F8" w:rsidRDefault="00625EB4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when excess zinc metal in different physical states were reacted with 50 cm</w:t>
      </w:r>
      <w:r w:rsidRPr="002224F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3 </w:t>
      </w: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of 2 M </w:t>
      </w:r>
    </w:p>
    <w:p w14:paraId="27C7C132" w14:textId="77777777" w:rsidR="00625EB4" w:rsidRPr="002224F8" w:rsidRDefault="00625EB4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 hydrochloric acid. </w:t>
      </w:r>
    </w:p>
    <w:p w14:paraId="354B6738" w14:textId="77777777" w:rsidR="00625EB4" w:rsidRPr="002224F8" w:rsidRDefault="00625EB4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C390D5" w14:textId="77777777" w:rsidR="00625EB4" w:rsidRPr="002224F8" w:rsidRDefault="00625EB4" w:rsidP="00625E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224F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8ED282F" wp14:editId="1CEA7739">
            <wp:extent cx="2823845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t="16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511" cy="20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0BC6" w14:textId="77777777" w:rsidR="00625EB4" w:rsidRPr="002224F8" w:rsidRDefault="00625EB4" w:rsidP="00DD6F46">
      <w:pPr>
        <w:tabs>
          <w:tab w:val="left" w:pos="360"/>
          <w:tab w:val="left" w:pos="17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(a) Which curve corresponds to the reactions involving powdered zinc?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7108A74F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4076F9E" w14:textId="77777777" w:rsidR="00625EB4" w:rsidRPr="002224F8" w:rsidRDefault="00625EB4" w:rsidP="00DD6F4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 xml:space="preserve">      (b) Both curves eventually flatten out at the same level of hydrogen. Explain. </w:t>
      </w:r>
      <w:r w:rsidRPr="002224F8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5C51EC38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DE008DE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24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62C3E43" w14:textId="77777777" w:rsidR="00625EB4" w:rsidRPr="002224F8" w:rsidRDefault="00625EB4" w:rsidP="00625E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D5C65" w14:textId="77777777" w:rsidR="00C46DAC" w:rsidRPr="002224F8" w:rsidRDefault="00C46DAC">
      <w:pPr>
        <w:rPr>
          <w:rFonts w:ascii="Times New Roman" w:hAnsi="Times New Roman" w:cs="Times New Roman"/>
        </w:rPr>
      </w:pPr>
    </w:p>
    <w:sectPr w:rsidR="00C46DAC" w:rsidRPr="002224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589B" w14:textId="77777777" w:rsidR="009361D0" w:rsidRDefault="009361D0">
      <w:pPr>
        <w:spacing w:after="0" w:line="240" w:lineRule="auto"/>
      </w:pPr>
      <w:r>
        <w:separator/>
      </w:r>
    </w:p>
  </w:endnote>
  <w:endnote w:type="continuationSeparator" w:id="0">
    <w:p w14:paraId="249CC8EC" w14:textId="77777777" w:rsidR="009361D0" w:rsidRDefault="009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FCB0" w14:textId="77777777" w:rsidR="007E1C34" w:rsidRDefault="007E1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3F32" w14:textId="77777777" w:rsidR="007E1C34" w:rsidRDefault="007E1C3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537BB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537BB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</w:p>
  <w:p w14:paraId="7EBB53E0" w14:textId="77777777" w:rsidR="007E1C34" w:rsidRDefault="007E1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C9FB" w14:textId="77777777" w:rsidR="007E1C34" w:rsidRDefault="007E1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3DD2" w14:textId="77777777" w:rsidR="009361D0" w:rsidRDefault="009361D0">
      <w:pPr>
        <w:spacing w:after="0" w:line="240" w:lineRule="auto"/>
      </w:pPr>
      <w:r>
        <w:separator/>
      </w:r>
    </w:p>
  </w:footnote>
  <w:footnote w:type="continuationSeparator" w:id="0">
    <w:p w14:paraId="42A11457" w14:textId="77777777" w:rsidR="009361D0" w:rsidRDefault="0093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553D" w14:textId="77777777" w:rsidR="007E1C34" w:rsidRDefault="00000000">
    <w:pPr>
      <w:pStyle w:val="Header"/>
    </w:pPr>
    <w:r>
      <w:rPr>
        <w:noProof/>
      </w:rPr>
      <w:pict w14:anchorId="2F0124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56.25pt;height:87.75pt;rotation:315;z-index:-251656192;mso-position-horizontal:center;mso-position-horizontal-relative:margin;mso-position-vertical:center;mso-position-vertical-relative:margin" o:preferrelative="t" o:allowincell="f" fillcolor="silver" stroked="f">
          <v:fill opacity=".5"/>
          <v:textpath style="font-family:&quot;Calibri&quot;;font-size:1in" fitshape="f" string="SMARTPA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10CA" w14:textId="77777777" w:rsidR="007E1C34" w:rsidRDefault="007E1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8D14F" w14:textId="77777777" w:rsidR="007E1C34" w:rsidRDefault="00000000">
    <w:pPr>
      <w:pStyle w:val="Header"/>
    </w:pPr>
    <w:r>
      <w:rPr>
        <w:noProof/>
      </w:rPr>
      <w:pict w14:anchorId="59D077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356.25pt;height:87.75pt;rotation:315;z-index:-251657216;mso-position-horizontal:center;mso-position-horizontal-relative:margin;mso-position-vertical:center;mso-position-vertical-relative:margin" o:preferrelative="t" o:allowincell="f" fillcolor="silver" stroked="f">
          <v:fill opacity=".5"/>
          <v:textpath style="font-family:&quot;Calibri&quot;;font-size:1in" fitshape="f" string="SMARTPA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13503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63FD7"/>
    <w:multiLevelType w:val="hybridMultilevel"/>
    <w:tmpl w:val="461067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D7F9E"/>
    <w:multiLevelType w:val="hybridMultilevel"/>
    <w:tmpl w:val="EB1671DE"/>
    <w:lvl w:ilvl="0" w:tplc="828A5E8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AE92FFD"/>
    <w:multiLevelType w:val="hybridMultilevel"/>
    <w:tmpl w:val="DFE031E0"/>
    <w:lvl w:ilvl="0" w:tplc="91F034A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0F59E5"/>
    <w:multiLevelType w:val="hybridMultilevel"/>
    <w:tmpl w:val="8EA006FA"/>
    <w:lvl w:ilvl="0" w:tplc="1068B2E6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F43FB"/>
    <w:multiLevelType w:val="hybridMultilevel"/>
    <w:tmpl w:val="476E9CCC"/>
    <w:lvl w:ilvl="0" w:tplc="8C5631A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CC34461"/>
    <w:multiLevelType w:val="hybridMultilevel"/>
    <w:tmpl w:val="4B36E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318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7098402">
    <w:abstractNumId w:val="6"/>
  </w:num>
  <w:num w:numId="3" w16cid:durableId="1397246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575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525854">
    <w:abstractNumId w:val="2"/>
  </w:num>
  <w:num w:numId="6" w16cid:durableId="110130416">
    <w:abstractNumId w:val="3"/>
  </w:num>
  <w:num w:numId="7" w16cid:durableId="209620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EB4"/>
    <w:rsid w:val="0000088E"/>
    <w:rsid w:val="000013AB"/>
    <w:rsid w:val="000F27A3"/>
    <w:rsid w:val="001A2AA5"/>
    <w:rsid w:val="002052C5"/>
    <w:rsid w:val="002224F8"/>
    <w:rsid w:val="00253F8F"/>
    <w:rsid w:val="002F40D4"/>
    <w:rsid w:val="004863AA"/>
    <w:rsid w:val="004B7464"/>
    <w:rsid w:val="004C66B3"/>
    <w:rsid w:val="00514144"/>
    <w:rsid w:val="00530AE1"/>
    <w:rsid w:val="00625EB4"/>
    <w:rsid w:val="0064321B"/>
    <w:rsid w:val="006537BB"/>
    <w:rsid w:val="006872A1"/>
    <w:rsid w:val="006A6D4B"/>
    <w:rsid w:val="006E0120"/>
    <w:rsid w:val="00791A8E"/>
    <w:rsid w:val="007E1C34"/>
    <w:rsid w:val="00933DA4"/>
    <w:rsid w:val="00935E8C"/>
    <w:rsid w:val="009361D0"/>
    <w:rsid w:val="00A30B5A"/>
    <w:rsid w:val="00A6611C"/>
    <w:rsid w:val="00B46069"/>
    <w:rsid w:val="00B85055"/>
    <w:rsid w:val="00B911E7"/>
    <w:rsid w:val="00B957DC"/>
    <w:rsid w:val="00BD3623"/>
    <w:rsid w:val="00C40C09"/>
    <w:rsid w:val="00C46DAC"/>
    <w:rsid w:val="00C72CBA"/>
    <w:rsid w:val="00CC66EA"/>
    <w:rsid w:val="00D07185"/>
    <w:rsid w:val="00DB78C9"/>
    <w:rsid w:val="00DD6F46"/>
    <w:rsid w:val="00E2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59BAA"/>
  <w15:docId w15:val="{13DAA1FC-EAA7-4510-9E01-CA1E79FD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5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EB4"/>
  </w:style>
  <w:style w:type="character" w:customStyle="1" w:styleId="FooterChar">
    <w:name w:val="Footer Char"/>
    <w:link w:val="Footer"/>
    <w:rsid w:val="00625E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25EB4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uiPriority w:val="99"/>
    <w:semiHidden/>
    <w:rsid w:val="00625EB4"/>
  </w:style>
  <w:style w:type="paragraph" w:styleId="BalloonText">
    <w:name w:val="Balloon Text"/>
    <w:basedOn w:val="Normal"/>
    <w:link w:val="BalloonTextChar"/>
    <w:uiPriority w:val="99"/>
    <w:semiHidden/>
    <w:unhideWhenUsed/>
    <w:rsid w:val="0062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0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11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Masika Diana</cp:lastModifiedBy>
  <cp:revision>17</cp:revision>
  <cp:lastPrinted>2024-07-04T09:30:00Z</cp:lastPrinted>
  <dcterms:created xsi:type="dcterms:W3CDTF">2024-06-25T20:29:00Z</dcterms:created>
  <dcterms:modified xsi:type="dcterms:W3CDTF">2024-07-04T12:07:00Z</dcterms:modified>
</cp:coreProperties>
</file>